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BDC" w:rsidRDefault="008C1398">
      <w:r>
        <w:t>ATIVIDADE ORIENTADA I</w:t>
      </w:r>
    </w:p>
    <w:p w:rsidR="008C1398" w:rsidRDefault="008C1398">
      <w:r>
        <w:t>DEVERÁ SER FEITA UMA LEITURA DE TODO CONTEÚDO. POSTERIORMENTE, O ACADÊMICO DEVERA FAZER UM RESUMO DO MATERIAL DE ESTUDO LIDO.</w:t>
      </w:r>
    </w:p>
    <w:p w:rsidR="008C1398" w:rsidRDefault="008C1398">
      <w:r>
        <w:t>AO TÉRMINO, O MESMO DEVERÁ DESENVOLVER TÓPICOS DO TEXTO E A CERCA DE CADA TÓPICO DEVERÁ SER FEITA UMA EXPLICAÇÃO DINÂMICA E COERENTE, COMO SE O MESMO ESTIVESSE PREPARANDO UM MATERIAL PARA UMA AULA EXPOSITIVA.</w:t>
      </w:r>
    </w:p>
    <w:p w:rsidR="008C1398" w:rsidRDefault="008C1398">
      <w:r>
        <w:t>CADA PARTE DEVE ESTAR PRESENTE NA ENTREGA DO TRABALHO TEÓRICO.</w:t>
      </w:r>
      <w:bookmarkStart w:id="0" w:name="_GoBack"/>
      <w:bookmarkEnd w:id="0"/>
    </w:p>
    <w:sectPr w:rsidR="008C13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98"/>
    <w:rsid w:val="008C1398"/>
    <w:rsid w:val="00C7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99BAA-04FF-4CF2-A14E-4DC8E1CA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2018-09-02T20:03:00Z</dcterms:created>
  <dcterms:modified xsi:type="dcterms:W3CDTF">2018-09-02T20:07:00Z</dcterms:modified>
</cp:coreProperties>
</file>